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989D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C404C1">
        <w:rPr>
          <w:rFonts w:cs="Arial"/>
          <w:sz w:val="32"/>
          <w:szCs w:val="32"/>
        </w:rPr>
        <w:t>Informatik</w:t>
      </w:r>
    </w:p>
    <w:p w14:paraId="5F2F7BCD" w14:textId="2639CAFA" w:rsidR="00785582" w:rsidRDefault="00785582">
      <w:pPr>
        <w:rPr>
          <w:rFonts w:cs="Arial"/>
        </w:rPr>
      </w:pPr>
      <w:r>
        <w:rPr>
          <w:rFonts w:cs="Arial"/>
        </w:rPr>
        <w:t>Vorname Nachname:</w:t>
      </w:r>
    </w:p>
    <w:p w14:paraId="3BAD4D3A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0278772D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6280A94D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65CDD7E3" w14:textId="77777777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CEBD267" w14:textId="77777777" w:rsidR="00652888" w:rsidRDefault="00652888" w:rsidP="005F5BCF">
            <w:pPr>
              <w:rPr>
                <w:rFonts w:cs="Arial"/>
                <w:b/>
              </w:rPr>
            </w:pPr>
          </w:p>
          <w:p w14:paraId="7DF3ABAE" w14:textId="77777777"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080E3291" w14:textId="77777777" w:rsidR="00C83441" w:rsidRDefault="00C83441" w:rsidP="005F5BCF">
            <w:pPr>
              <w:rPr>
                <w:rFonts w:cs="Arial"/>
                <w:b/>
              </w:rPr>
            </w:pPr>
          </w:p>
          <w:p w14:paraId="23B69DFF" w14:textId="77777777"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2FD817C1" w14:textId="77777777"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101411F8" w14:textId="77777777" w:rsidR="00C34827" w:rsidRPr="000A50EB" w:rsidRDefault="00C34827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6D021C2D" w14:textId="77777777"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04FFD653" w14:textId="77777777"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685C63E4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24DFFFF9" w14:textId="77777777" w:rsidR="00394837" w:rsidRDefault="00C404C1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Formale Sprachen und Automaten</w:t>
            </w:r>
          </w:p>
          <w:p w14:paraId="406BCB80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26AB16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223EC2B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4728193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1F4A386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B7106E8" w14:textId="77777777" w:rsidR="00394837" w:rsidRPr="00237677" w:rsidRDefault="00394837" w:rsidP="005F5BCF">
            <w:pPr>
              <w:rPr>
                <w:rFonts w:cs="Arial"/>
                <w:color w:val="0070C0"/>
              </w:rPr>
            </w:pPr>
          </w:p>
        </w:tc>
        <w:tc>
          <w:tcPr>
            <w:tcW w:w="851" w:type="dxa"/>
          </w:tcPr>
          <w:p w14:paraId="7A22CD64" w14:textId="77777777" w:rsidR="00394837" w:rsidRPr="00237677" w:rsidRDefault="00394837" w:rsidP="005F5BCF">
            <w:pPr>
              <w:rPr>
                <w:rFonts w:cs="Arial"/>
                <w:color w:val="0070C0"/>
              </w:rPr>
            </w:pPr>
          </w:p>
        </w:tc>
        <w:tc>
          <w:tcPr>
            <w:tcW w:w="850" w:type="dxa"/>
          </w:tcPr>
          <w:p w14:paraId="242E70BD" w14:textId="77777777" w:rsidR="00394837" w:rsidRPr="00237677" w:rsidRDefault="00394837" w:rsidP="005F5BCF">
            <w:pPr>
              <w:rPr>
                <w:rFonts w:cs="Arial"/>
                <w:color w:val="0070C0"/>
              </w:rPr>
            </w:pPr>
          </w:p>
        </w:tc>
        <w:tc>
          <w:tcPr>
            <w:tcW w:w="1565" w:type="dxa"/>
            <w:shd w:val="clear" w:color="auto" w:fill="auto"/>
          </w:tcPr>
          <w:p w14:paraId="24A7BC6F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B312E82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132242C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A2735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22EC14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6B93B9F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0454E6B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8D212B5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E248FB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BAADAF1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49E1981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6B43AFD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0DDE2F92" w14:textId="77777777" w:rsidR="00394837" w:rsidRDefault="00C404C1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Algorithmen und Datenstrukturen</w:t>
            </w:r>
          </w:p>
          <w:p w14:paraId="1FD3BF92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968FB1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B764E6A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4AB3244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AE19188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B47BF0B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78FF9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EF2CBD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3825AC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0445C4D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A98F74E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954509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2A38D5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72F596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D35AEFF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995C385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17AC57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DF5711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C01696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5F2F224" w14:textId="77777777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F873BE9" w14:textId="77777777" w:rsidR="00394837" w:rsidRDefault="00C404C1" w:rsidP="004E31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Datenmodellierung und Datenbanksysteme</w:t>
            </w:r>
          </w:p>
          <w:p w14:paraId="12123A3B" w14:textId="77777777" w:rsidR="004E3171" w:rsidRPr="00684436" w:rsidRDefault="004E3171" w:rsidP="004E3171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050A21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066BF6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50C94F45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A2CFB15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4403461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265D4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0D475A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1B28F37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5DA4F1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AA9471F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1A38B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7FEB71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1C3F6A7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4E3171" w:rsidRPr="000A50EB" w14:paraId="5A4D40F3" w14:textId="77777777" w:rsidTr="000A49E5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13181652" w14:textId="77777777" w:rsidR="004E3171" w:rsidRDefault="004F1CAE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Programmierung und Softwaretechnik</w:t>
            </w:r>
          </w:p>
          <w:p w14:paraId="1E1D04C8" w14:textId="77777777" w:rsidR="004F1CAE" w:rsidRPr="006D3219" w:rsidRDefault="004F1CAE" w:rsidP="005F5BCF">
            <w:pPr>
              <w:rPr>
                <w:rFonts w:cs="Arial"/>
                <w:color w:val="FF0000"/>
              </w:rPr>
            </w:pPr>
          </w:p>
        </w:tc>
      </w:tr>
      <w:tr w:rsidR="004E3171" w:rsidRPr="000A50EB" w14:paraId="7273E53E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0C19161" w14:textId="77777777" w:rsidR="004E3171" w:rsidRPr="000A50EB" w:rsidRDefault="004E3171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CF30DAD" w14:textId="77777777" w:rsidR="004E3171" w:rsidRDefault="004E3171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360A514" w14:textId="77777777" w:rsidR="004E3171" w:rsidRDefault="004E3171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DA9B439" w14:textId="77777777" w:rsidR="004E3171" w:rsidRPr="006D3219" w:rsidRDefault="004E3171" w:rsidP="005F5BCF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168786B9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32E6326" w14:textId="77777777" w:rsidR="004F1CAE" w:rsidRPr="000A50EB" w:rsidRDefault="004F1CAE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59E8ABD" w14:textId="77777777" w:rsidR="004F1CAE" w:rsidRDefault="004F1CAE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E3D37A6" w14:textId="77777777" w:rsidR="004F1CAE" w:rsidRDefault="004F1CAE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D8C9D9D" w14:textId="77777777" w:rsidR="004F1CAE" w:rsidRPr="006D3219" w:rsidRDefault="004F1CAE" w:rsidP="005F5BCF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6284185C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8483641" w14:textId="77777777" w:rsidR="004F1CAE" w:rsidRPr="000A50EB" w:rsidRDefault="004F1CAE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5564DA8" w14:textId="77777777" w:rsidR="004F1CAE" w:rsidRDefault="004F1CAE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AEDEB0A" w14:textId="77777777" w:rsidR="004F1CAE" w:rsidRDefault="004F1CAE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5EC3A3" w14:textId="77777777" w:rsidR="004F1CAE" w:rsidRPr="006D3219" w:rsidRDefault="004F1CAE" w:rsidP="005F5BCF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6D1EF276" w14:textId="77777777" w:rsidTr="007E63B6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00A75A97" w14:textId="77777777" w:rsidR="004F1CAE" w:rsidRDefault="004F1CAE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Rechnerstrukturen und Betriebssysteme</w:t>
            </w:r>
          </w:p>
          <w:p w14:paraId="2F4B0C2D" w14:textId="77777777" w:rsidR="004F1CAE" w:rsidRPr="006D3219" w:rsidRDefault="004F1CAE" w:rsidP="005F5BCF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042ADE1E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7489596" w14:textId="77777777" w:rsidR="004F1CAE" w:rsidRPr="000A50EB" w:rsidRDefault="004F1CAE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69F6F57" w14:textId="77777777" w:rsidR="004F1CAE" w:rsidRDefault="004F1CAE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D7F19E5" w14:textId="77777777" w:rsidR="004F1CAE" w:rsidRDefault="004F1CAE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011565D" w14:textId="77777777" w:rsidR="004F1CAE" w:rsidRPr="006D3219" w:rsidRDefault="004F1CAE" w:rsidP="005F5BCF">
            <w:pPr>
              <w:rPr>
                <w:rFonts w:cs="Arial"/>
                <w:color w:val="FF0000"/>
              </w:rPr>
            </w:pPr>
          </w:p>
        </w:tc>
      </w:tr>
      <w:tr w:rsidR="00451F59" w:rsidRPr="000A50EB" w14:paraId="628523DA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B97DE71" w14:textId="77777777" w:rsidR="00451F59" w:rsidRPr="000A50EB" w:rsidRDefault="00451F59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C3D8213" w14:textId="77777777" w:rsidR="00451F59" w:rsidRDefault="00451F59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EB3D178" w14:textId="77777777" w:rsidR="00451F59" w:rsidRDefault="00451F59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377B5C5" w14:textId="77777777" w:rsidR="00451F59" w:rsidRPr="006D3219" w:rsidRDefault="00451F59" w:rsidP="005F5BCF">
            <w:pPr>
              <w:rPr>
                <w:rFonts w:cs="Arial"/>
                <w:color w:val="FF0000"/>
              </w:rPr>
            </w:pPr>
          </w:p>
        </w:tc>
      </w:tr>
      <w:tr w:rsidR="00451F59" w:rsidRPr="000A50EB" w14:paraId="477D1ACC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28BD4181" w14:textId="77777777" w:rsidR="00451F59" w:rsidRPr="000A50EB" w:rsidRDefault="00451F59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F86CD7F" w14:textId="77777777" w:rsidR="00451F59" w:rsidRDefault="00451F59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18686F5" w14:textId="77777777" w:rsidR="00451F59" w:rsidRDefault="00451F59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0F44EBA" w14:textId="77777777" w:rsidR="00451F59" w:rsidRPr="006D3219" w:rsidRDefault="00451F59" w:rsidP="005F5BCF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04832F7A" w14:textId="77777777" w:rsidTr="00C43494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2579ED29" w14:textId="77777777" w:rsidR="004F1CAE" w:rsidRDefault="004F1CAE" w:rsidP="005F5BCF">
            <w:pPr>
              <w:rPr>
                <w:rFonts w:cs="Arial"/>
                <w:b/>
              </w:rPr>
            </w:pPr>
            <w:r w:rsidRPr="004F1CAE">
              <w:rPr>
                <w:rFonts w:cs="Arial"/>
                <w:b/>
              </w:rPr>
              <w:t>Informatik, Mensch und Gesellschaft</w:t>
            </w:r>
          </w:p>
          <w:p w14:paraId="518C0AB2" w14:textId="77777777" w:rsidR="004F1CAE" w:rsidRPr="004F1CAE" w:rsidRDefault="004F1CAE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4F1CAE" w:rsidRPr="000A50EB" w14:paraId="725B95B8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7C10282" w14:textId="77777777" w:rsidR="004F1CAE" w:rsidRPr="000A50EB" w:rsidRDefault="004F1CAE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8A0EFF" w14:textId="77777777" w:rsidR="004F1CAE" w:rsidRDefault="004F1CAE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56DF0FB" w14:textId="77777777" w:rsidR="004F1CAE" w:rsidRDefault="004F1CAE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5C28455" w14:textId="77777777" w:rsidR="004F1CAE" w:rsidRPr="006D3219" w:rsidRDefault="004F1CAE" w:rsidP="005F5BCF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418623BF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E8BB77E" w14:textId="77777777" w:rsidR="004F1CAE" w:rsidRPr="000A50EB" w:rsidRDefault="004F1CAE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10B3C29" w14:textId="77777777" w:rsidR="004F1CAE" w:rsidRDefault="004F1CAE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70FAD22" w14:textId="77777777" w:rsidR="004F1CAE" w:rsidRDefault="004F1CAE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F71F30E" w14:textId="77777777" w:rsidR="004F1CAE" w:rsidRPr="006D3219" w:rsidRDefault="004F1CAE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F02451B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216310D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864915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527C93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25EEEF6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5526A6E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452212AC" w14:textId="77777777" w:rsidR="00394837" w:rsidRPr="000A50EB" w:rsidRDefault="00394837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47331FAF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0F535631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0B1E5292" w14:textId="77777777" w:rsidR="00394837" w:rsidRPr="006D3219" w:rsidRDefault="00394837" w:rsidP="005F5BCF">
            <w:pPr>
              <w:rPr>
                <w:rFonts w:cs="Arial"/>
                <w:b/>
                <w:color w:val="FF0000"/>
              </w:rPr>
            </w:pPr>
          </w:p>
        </w:tc>
      </w:tr>
    </w:tbl>
    <w:p w14:paraId="65C9CB0F" w14:textId="77777777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 xml:space="preserve">gegliedert eintragen und den Bereichen </w:t>
      </w:r>
      <w:r w:rsidR="00265859">
        <w:rPr>
          <w:rFonts w:cs="Arial"/>
          <w:b/>
        </w:rPr>
        <w:t xml:space="preserve">Formale Sprachen und Automaten, Algorithmen und Datenstrukturen, Datenmodellierung und Datenbanksysteme, Programmierung und Softwaretechnik, </w:t>
      </w:r>
      <w:r w:rsidR="00265859" w:rsidRPr="00C92BA7">
        <w:rPr>
          <w:rFonts w:cs="Arial"/>
          <w:b/>
        </w:rPr>
        <w:t>Rechnerstrukturen und Betriebssysteme</w:t>
      </w:r>
      <w:r w:rsidR="00265859">
        <w:rPr>
          <w:rFonts w:cs="Arial"/>
        </w:rPr>
        <w:t xml:space="preserve"> sowie </w:t>
      </w:r>
      <w:r w:rsidR="00265859" w:rsidRPr="00C92BA7">
        <w:rPr>
          <w:rFonts w:cs="Arial"/>
          <w:b/>
        </w:rPr>
        <w:t>Informatik, Mensch und Gesellschaft</w:t>
      </w:r>
      <w:r w:rsidR="00265859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14:paraId="097FFB22" w14:textId="77777777" w:rsidR="00394837" w:rsidRDefault="00394837" w:rsidP="00394837">
      <w:pPr>
        <w:spacing w:after="0"/>
        <w:rPr>
          <w:rFonts w:cs="Arial"/>
          <w:color w:val="FF0000"/>
        </w:rPr>
      </w:pPr>
    </w:p>
    <w:p w14:paraId="0DD2046C" w14:textId="77777777" w:rsidR="002563C3" w:rsidRPr="00394837" w:rsidRDefault="00394837" w:rsidP="00ED579D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14:paraId="4D005822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2141F356" w14:textId="77777777" w:rsidR="001A39D3" w:rsidRPr="004E3171" w:rsidRDefault="001A39D3" w:rsidP="001A39D3">
      <w:pPr>
        <w:spacing w:after="0" w:line="240" w:lineRule="auto"/>
        <w:rPr>
          <w:rFonts w:cs="Arial"/>
          <w:sz w:val="20"/>
        </w:rPr>
      </w:pPr>
      <w:r w:rsidRPr="004E3171">
        <w:rPr>
          <w:rFonts w:cs="Arial"/>
          <w:sz w:val="20"/>
        </w:rPr>
        <w:t>*</w:t>
      </w:r>
      <w:r w:rsidR="006D3219" w:rsidRPr="004E3171">
        <w:rPr>
          <w:rFonts w:cs="Arial"/>
          <w:sz w:val="20"/>
        </w:rPr>
        <w:t>ECTS</w:t>
      </w:r>
      <w:r w:rsidRPr="004E3171">
        <w:rPr>
          <w:rFonts w:cs="Arial"/>
          <w:sz w:val="20"/>
        </w:rPr>
        <w:t xml:space="preserve">: </w:t>
      </w:r>
      <w:r w:rsidR="006D3219" w:rsidRPr="004E3171">
        <w:rPr>
          <w:rFonts w:cs="Arial"/>
          <w:sz w:val="20"/>
        </w:rPr>
        <w:t xml:space="preserve">European Credit Transfer and Accumulation System = </w:t>
      </w:r>
      <w:r w:rsidRPr="004E3171">
        <w:rPr>
          <w:rFonts w:cs="Arial"/>
          <w:sz w:val="20"/>
        </w:rPr>
        <w:t xml:space="preserve">Leistungspunkte, </w:t>
      </w:r>
      <w:r w:rsidR="00C6407E" w:rsidRPr="004E3171">
        <w:rPr>
          <w:rFonts w:cs="Arial"/>
          <w:sz w:val="20"/>
        </w:rPr>
        <w:t>C</w:t>
      </w:r>
      <w:r w:rsidRPr="004E3171">
        <w:rPr>
          <w:rFonts w:cs="Arial"/>
          <w:sz w:val="20"/>
        </w:rPr>
        <w:t>redit</w:t>
      </w:r>
      <w:r w:rsidR="00C6407E" w:rsidRPr="004E3171">
        <w:rPr>
          <w:rFonts w:cs="Arial"/>
          <w:sz w:val="20"/>
        </w:rPr>
        <w:t xml:space="preserve"> P</w:t>
      </w:r>
      <w:r w:rsidRPr="004E3171">
        <w:rPr>
          <w:rFonts w:cs="Arial"/>
          <w:sz w:val="20"/>
        </w:rPr>
        <w:t xml:space="preserve">oints, </w:t>
      </w:r>
    </w:p>
    <w:p w14:paraId="7A20DBB1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59991102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602E4F5E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BA7BA96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lastRenderedPageBreak/>
        <w:t>Bitte die Nachweise über die eingetragenen Studien- und Prüfungsleistungen beifügen: Transcript of Records oder äquivalente Nachweise.</w:t>
      </w:r>
    </w:p>
    <w:p w14:paraId="1CAE0CD9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A39D3"/>
    <w:rsid w:val="00237677"/>
    <w:rsid w:val="002563C3"/>
    <w:rsid w:val="00265859"/>
    <w:rsid w:val="002A4DCD"/>
    <w:rsid w:val="00347381"/>
    <w:rsid w:val="00394837"/>
    <w:rsid w:val="00451F59"/>
    <w:rsid w:val="00486BE4"/>
    <w:rsid w:val="004A4FDF"/>
    <w:rsid w:val="004C73E7"/>
    <w:rsid w:val="004E3171"/>
    <w:rsid w:val="004F1CAE"/>
    <w:rsid w:val="005A5254"/>
    <w:rsid w:val="005F5BCF"/>
    <w:rsid w:val="006269E6"/>
    <w:rsid w:val="00652888"/>
    <w:rsid w:val="00684436"/>
    <w:rsid w:val="006D3219"/>
    <w:rsid w:val="0074518F"/>
    <w:rsid w:val="00785582"/>
    <w:rsid w:val="007C5FC7"/>
    <w:rsid w:val="0086124E"/>
    <w:rsid w:val="00A63AC6"/>
    <w:rsid w:val="00A72BE1"/>
    <w:rsid w:val="00AF5619"/>
    <w:rsid w:val="00B314BC"/>
    <w:rsid w:val="00B40F0F"/>
    <w:rsid w:val="00BB3D03"/>
    <w:rsid w:val="00BD1B8D"/>
    <w:rsid w:val="00BE6125"/>
    <w:rsid w:val="00C34827"/>
    <w:rsid w:val="00C404C1"/>
    <w:rsid w:val="00C6407E"/>
    <w:rsid w:val="00C83441"/>
    <w:rsid w:val="00CA267E"/>
    <w:rsid w:val="00D6717B"/>
    <w:rsid w:val="00DB4309"/>
    <w:rsid w:val="00EA6BD1"/>
    <w:rsid w:val="00ED579D"/>
    <w:rsid w:val="00F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A249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Bossenz, Kathrin (RLSB-BS)</cp:lastModifiedBy>
  <cp:revision>5</cp:revision>
  <cp:lastPrinted>2023-04-06T07:05:00Z</cp:lastPrinted>
  <dcterms:created xsi:type="dcterms:W3CDTF">2023-07-03T11:02:00Z</dcterms:created>
  <dcterms:modified xsi:type="dcterms:W3CDTF">2024-11-25T16:23:00Z</dcterms:modified>
</cp:coreProperties>
</file>